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37" w:rsidRDefault="00ED7837" w:rsidP="00ED7837">
      <w:pPr>
        <w:jc w:val="center"/>
        <w:rPr>
          <w:b/>
          <w:sz w:val="24"/>
          <w:szCs w:val="24"/>
        </w:rPr>
      </w:pPr>
    </w:p>
    <w:p w:rsidR="00ED7837" w:rsidRPr="00ED7837" w:rsidRDefault="00ED7837" w:rsidP="00ED7837">
      <w:pPr>
        <w:jc w:val="center"/>
        <w:rPr>
          <w:b/>
          <w:sz w:val="24"/>
          <w:szCs w:val="24"/>
        </w:rPr>
      </w:pPr>
      <w:r w:rsidRPr="00ED7837">
        <w:rPr>
          <w:b/>
          <w:sz w:val="24"/>
          <w:szCs w:val="24"/>
        </w:rPr>
        <w:t>Sponsorship Opportunities</w:t>
      </w:r>
    </w:p>
    <w:p w:rsidR="00ED7837" w:rsidRDefault="00ED7837" w:rsidP="00F53E28">
      <w:pPr>
        <w:jc w:val="both"/>
      </w:pPr>
      <w:proofErr w:type="spellStart"/>
      <w:r>
        <w:t>Scarcliffe</w:t>
      </w:r>
      <w:proofErr w:type="spellEnd"/>
      <w:r>
        <w:t xml:space="preserve"> Soapbox Derby showed significant growth in spectator numbers between 2015 and 2016. We believe that throughout the day in 2016 over 3000 people visited the event, watching the racing as well as taking advantage of the wide range of food and drink outlets, entertainment and children’s activities available.</w:t>
      </w:r>
    </w:p>
    <w:p w:rsidR="00ED7837" w:rsidRDefault="00ED7837" w:rsidP="00F53E28">
      <w:pPr>
        <w:jc w:val="both"/>
      </w:pPr>
      <w:r>
        <w:t>As you know the day is organised by Alex, Andy and Aaron and their families whi</w:t>
      </w:r>
      <w:r w:rsidR="00F53E28">
        <w:t xml:space="preserve">lst Philip </w:t>
      </w:r>
      <w:r>
        <w:t xml:space="preserve">takes charge of organising all the entertainment and refreshments. There are always a great many helpers leading up to and during the day but we all share common goals; </w:t>
      </w:r>
    </w:p>
    <w:p w:rsidR="00ED7837" w:rsidRDefault="00ED7837" w:rsidP="00F53E28">
      <w:pPr>
        <w:pStyle w:val="ListParagraph"/>
        <w:numPr>
          <w:ilvl w:val="0"/>
          <w:numId w:val="1"/>
        </w:numPr>
        <w:jc w:val="both"/>
      </w:pPr>
      <w:r>
        <w:t>To welcome our local community to the village</w:t>
      </w:r>
    </w:p>
    <w:p w:rsidR="00ED7837" w:rsidRDefault="00ED7837" w:rsidP="00F53E28">
      <w:pPr>
        <w:pStyle w:val="ListParagraph"/>
        <w:numPr>
          <w:ilvl w:val="0"/>
          <w:numId w:val="1"/>
        </w:numPr>
        <w:jc w:val="both"/>
      </w:pPr>
      <w:r>
        <w:t>To entertain families and provide a great spectacle of local adventure and innovation in a safe environment</w:t>
      </w:r>
    </w:p>
    <w:p w:rsidR="00ED7837" w:rsidRDefault="00ED7837" w:rsidP="00F53E28">
      <w:pPr>
        <w:pStyle w:val="ListParagraph"/>
        <w:numPr>
          <w:ilvl w:val="0"/>
          <w:numId w:val="1"/>
        </w:numPr>
        <w:jc w:val="both"/>
      </w:pPr>
      <w:r>
        <w:t>To raise money for local charities and causes close to our hearts</w:t>
      </w:r>
    </w:p>
    <w:p w:rsidR="00ED7837" w:rsidRDefault="00F53E28" w:rsidP="00F53E28">
      <w:pPr>
        <w:jc w:val="both"/>
      </w:pPr>
      <w:r>
        <w:t>Something else we have in common is that we give our time freely and voluntarily to achieve these goals and all our expenditure and income is available to view at anytime by anyone.</w:t>
      </w:r>
    </w:p>
    <w:p w:rsidR="00F53E28" w:rsidRDefault="00F53E28" w:rsidP="00F53E28">
      <w:pPr>
        <w:jc w:val="both"/>
      </w:pPr>
      <w:r>
        <w:t>This year we are offering sponsorship opportunities to businesses to help pay for expenses and allow more money to be returned to the charities. Any business wanting to showcase their products or services and take advantage of association with the event or just wishing to support the causes are welcome to bid for these packages in whole or part.</w:t>
      </w:r>
      <w:r w:rsidR="00D81081">
        <w:t xml:space="preserve"> </w:t>
      </w:r>
    </w:p>
    <w:p w:rsidR="00D81081" w:rsidRDefault="00D81081" w:rsidP="00F53E28">
      <w:pPr>
        <w:jc w:val="both"/>
      </w:pPr>
      <w:r>
        <w:t xml:space="preserve">We are able to promote your business with inclusion across the course, in all publicity literature, banners, emails and updates, over the commentary and PA system, on our </w:t>
      </w:r>
      <w:proofErr w:type="spellStart"/>
      <w:r>
        <w:t>facebook</w:t>
      </w:r>
      <w:proofErr w:type="spellEnd"/>
      <w:r>
        <w:t xml:space="preserve"> page and website which are extremely popular, on barriers and start finish lines and in the press. We are hoping to get local media involved even more this year and will be inviting the local TV and no doubt once again the event will spread across </w:t>
      </w:r>
      <w:proofErr w:type="spellStart"/>
      <w:r>
        <w:t>youtube</w:t>
      </w:r>
      <w:proofErr w:type="spellEnd"/>
      <w:r>
        <w:t xml:space="preserve"> too!</w:t>
      </w:r>
    </w:p>
    <w:p w:rsidR="004243F2" w:rsidRDefault="004243F2" w:rsidP="00F53E28">
      <w:pPr>
        <w:jc w:val="both"/>
      </w:pPr>
      <w:r>
        <w:t>Each sponsor will get a mix of promotion appropriate to their brand and reflecting their contribution.</w:t>
      </w:r>
    </w:p>
    <w:p w:rsidR="00D81081" w:rsidRDefault="00D81081" w:rsidP="00F53E28">
      <w:pPr>
        <w:jc w:val="both"/>
      </w:pPr>
      <w:r>
        <w:t xml:space="preserve">Here is a list of expenditure items. Please contact Aaron on </w:t>
      </w:r>
      <w:hyperlink r:id="rId7" w:history="1">
        <w:r w:rsidR="00ED3D24" w:rsidRPr="0051667D">
          <w:rPr>
            <w:rStyle w:val="Hyperlink"/>
          </w:rPr>
          <w:t>aaronf@scarcliffesoapboxderby.co.uk</w:t>
        </w:r>
      </w:hyperlink>
      <w:r w:rsidR="00ED3D24">
        <w:t xml:space="preserve"> </w:t>
      </w:r>
      <w:r>
        <w:t xml:space="preserve">or on 07740 772536 to discuss. </w:t>
      </w:r>
    </w:p>
    <w:p w:rsidR="00BD5D8F" w:rsidRDefault="00BD5D8F" w:rsidP="00F53E28">
      <w:pPr>
        <w:jc w:val="both"/>
        <w:sectPr w:rsidR="00BD5D8F" w:rsidSect="001A3976">
          <w:headerReference w:type="default" r:id="rId8"/>
          <w:footerReference w:type="default" r:id="rId9"/>
          <w:pgSz w:w="11906" w:h="16838"/>
          <w:pgMar w:top="1440" w:right="1440" w:bottom="1440" w:left="1440" w:header="708" w:footer="708" w:gutter="0"/>
          <w:cols w:space="708"/>
          <w:docGrid w:linePitch="360"/>
        </w:sectPr>
      </w:pPr>
    </w:p>
    <w:p w:rsidR="00ED7837" w:rsidRDefault="00ED7837" w:rsidP="00F53E28">
      <w:pPr>
        <w:jc w:val="both"/>
      </w:pPr>
    </w:p>
    <w:p w:rsidR="004243F2" w:rsidRDefault="00BD5D8F" w:rsidP="00F53E28">
      <w:pPr>
        <w:jc w:val="both"/>
        <w:rPr>
          <w:b/>
        </w:rPr>
      </w:pPr>
      <w:r w:rsidRPr="00BD5D8F">
        <w:rPr>
          <w:b/>
        </w:rPr>
        <w:t xml:space="preserve">Direct </w:t>
      </w:r>
      <w:r w:rsidR="007278A9" w:rsidRPr="00BD5D8F">
        <w:rPr>
          <w:b/>
        </w:rPr>
        <w:t>Expenditure Items</w:t>
      </w:r>
    </w:p>
    <w:p w:rsidR="00030170" w:rsidRPr="00BD5D8F" w:rsidRDefault="00030170" w:rsidP="00F53E28">
      <w:pPr>
        <w:jc w:val="both"/>
        <w:rPr>
          <w:b/>
        </w:rPr>
      </w:pPr>
      <w:r>
        <w:pict>
          <v:rect id="_x0000_i1050" style="width:207.65pt;height:1.5pt" o:hralign="center" o:hrstd="t" o:hrnoshade="t" o:hr="t" fillcolor="black [3213]" stroked="f"/>
        </w:pict>
      </w:r>
    </w:p>
    <w:p w:rsidR="007278A9" w:rsidRDefault="007278A9" w:rsidP="00030170">
      <w:pPr>
        <w:spacing w:after="0"/>
        <w:jc w:val="both"/>
      </w:pPr>
      <w:r>
        <w:t xml:space="preserve">Insurance </w:t>
      </w:r>
      <w:r>
        <w:tab/>
      </w:r>
      <w:r>
        <w:tab/>
      </w:r>
      <w:r w:rsidR="004B6193">
        <w:tab/>
      </w:r>
      <w:r>
        <w:t>£235.02</w:t>
      </w:r>
    </w:p>
    <w:p w:rsidR="00030170" w:rsidRDefault="00030170" w:rsidP="00030170">
      <w:pPr>
        <w:spacing w:after="0"/>
        <w:jc w:val="both"/>
      </w:pPr>
      <w:r>
        <w:pict>
          <v:rect id="_x0000_i1033" style="width:207.65pt;height:1.5pt" o:hralign="center" o:hrstd="t" o:hrnoshade="t" o:hr="t" fillcolor="black [3213]" stroked="f"/>
        </w:pict>
      </w:r>
    </w:p>
    <w:p w:rsidR="007278A9" w:rsidRDefault="007278A9" w:rsidP="00030170">
      <w:pPr>
        <w:spacing w:after="0"/>
        <w:jc w:val="both"/>
      </w:pPr>
      <w:r>
        <w:t>Publicity Banners</w:t>
      </w:r>
      <w:r>
        <w:tab/>
      </w:r>
      <w:r w:rsidR="00BD5D8F">
        <w:tab/>
      </w:r>
      <w:r>
        <w:t>£111.24</w:t>
      </w:r>
    </w:p>
    <w:p w:rsidR="00030170" w:rsidRDefault="00030170" w:rsidP="00030170">
      <w:pPr>
        <w:spacing w:after="0"/>
        <w:jc w:val="both"/>
      </w:pPr>
      <w:r>
        <w:pict>
          <v:rect id="_x0000_i1037" style="width:207.65pt;height:1.5pt" o:hralign="center" o:hrstd="t" o:hrnoshade="t" o:hr="t" fillcolor="black [3213]" stroked="f"/>
        </w:pict>
      </w:r>
    </w:p>
    <w:p w:rsidR="007278A9" w:rsidRDefault="007278A9" w:rsidP="00030170">
      <w:pPr>
        <w:spacing w:after="0"/>
        <w:jc w:val="both"/>
      </w:pPr>
      <w:r>
        <w:t>Sponsors Banners</w:t>
      </w:r>
      <w:r>
        <w:tab/>
      </w:r>
      <w:r w:rsidR="00BD5D8F">
        <w:tab/>
      </w:r>
      <w:r>
        <w:t>£185.76</w:t>
      </w:r>
    </w:p>
    <w:p w:rsidR="00030170" w:rsidRDefault="00030170" w:rsidP="00030170">
      <w:pPr>
        <w:spacing w:after="0"/>
        <w:jc w:val="both"/>
      </w:pPr>
      <w:r>
        <w:pict>
          <v:rect id="_x0000_i1038" style="width:207.65pt;height:1.5pt" o:hralign="center" o:hrstd="t" o:hrnoshade="t" o:hr="t" fillcolor="black [3213]" stroked="f"/>
        </w:pict>
      </w:r>
    </w:p>
    <w:p w:rsidR="007278A9" w:rsidRDefault="007278A9" w:rsidP="00030170">
      <w:pPr>
        <w:spacing w:after="0"/>
        <w:jc w:val="both"/>
      </w:pPr>
      <w:r>
        <w:t>Hi Vis and Banners</w:t>
      </w:r>
      <w:r>
        <w:tab/>
      </w:r>
      <w:r w:rsidR="00BD5D8F">
        <w:tab/>
      </w:r>
      <w:r>
        <w:t>£196.08</w:t>
      </w:r>
    </w:p>
    <w:p w:rsidR="00030170" w:rsidRDefault="00030170" w:rsidP="00030170">
      <w:pPr>
        <w:spacing w:after="0"/>
        <w:jc w:val="both"/>
      </w:pPr>
      <w:r>
        <w:pict>
          <v:rect id="_x0000_i1039" style="width:207.65pt;height:1.5pt" o:hralign="center" o:hrstd="t" o:hrnoshade="t" o:hr="t" fillcolor="black [3213]" stroked="f"/>
        </w:pict>
      </w:r>
    </w:p>
    <w:p w:rsidR="007278A9" w:rsidRDefault="007278A9" w:rsidP="00030170">
      <w:pPr>
        <w:spacing w:after="0"/>
        <w:jc w:val="both"/>
      </w:pPr>
      <w:r>
        <w:t>Website Costs</w:t>
      </w:r>
      <w:r>
        <w:tab/>
      </w:r>
      <w:r>
        <w:tab/>
      </w:r>
      <w:r w:rsidR="00BD5D8F">
        <w:tab/>
      </w:r>
      <w:r>
        <w:t>£146.17</w:t>
      </w:r>
    </w:p>
    <w:p w:rsidR="00030170" w:rsidRDefault="00030170" w:rsidP="00030170">
      <w:pPr>
        <w:spacing w:after="0"/>
        <w:jc w:val="both"/>
      </w:pPr>
      <w:r>
        <w:pict>
          <v:rect id="_x0000_i1040" style="width:207.65pt;height:1.5pt" o:hralign="center" o:hrstd="t" o:hrnoshade="t" o:hr="t" fillcolor="black [3213]" stroked="f"/>
        </w:pict>
      </w:r>
    </w:p>
    <w:p w:rsidR="007278A9" w:rsidRDefault="007278A9" w:rsidP="00030170">
      <w:pPr>
        <w:spacing w:after="0"/>
        <w:jc w:val="both"/>
      </w:pPr>
      <w:r>
        <w:t>Trophies</w:t>
      </w:r>
      <w:r>
        <w:tab/>
      </w:r>
      <w:r>
        <w:tab/>
      </w:r>
      <w:r w:rsidR="00BD5D8F">
        <w:tab/>
      </w:r>
      <w:r>
        <w:t>£232.17</w:t>
      </w:r>
    </w:p>
    <w:p w:rsidR="00030170" w:rsidRDefault="00030170" w:rsidP="00030170">
      <w:pPr>
        <w:spacing w:after="0"/>
        <w:jc w:val="both"/>
      </w:pPr>
      <w:r>
        <w:pict>
          <v:rect id="_x0000_i1041" style="width:207.65pt;height:1.5pt" o:hralign="center" o:hrstd="t" o:hrnoshade="t" o:hr="t" fillcolor="black [3213]" stroked="f"/>
        </w:pict>
      </w:r>
    </w:p>
    <w:p w:rsidR="007278A9" w:rsidRDefault="007278A9" w:rsidP="00030170">
      <w:pPr>
        <w:spacing w:after="0"/>
        <w:jc w:val="both"/>
      </w:pPr>
      <w:r>
        <w:t>Singer</w:t>
      </w:r>
      <w:r>
        <w:tab/>
      </w:r>
      <w:r>
        <w:tab/>
      </w:r>
      <w:r>
        <w:tab/>
      </w:r>
      <w:r w:rsidR="00BD5D8F">
        <w:tab/>
      </w:r>
      <w:r>
        <w:t>£200.00</w:t>
      </w:r>
    </w:p>
    <w:p w:rsidR="00030170" w:rsidRDefault="00030170" w:rsidP="00030170">
      <w:pPr>
        <w:spacing w:after="0"/>
        <w:jc w:val="both"/>
      </w:pPr>
      <w:r>
        <w:pict>
          <v:rect id="_x0000_i1042" style="width:207.65pt;height:1.5pt" o:hralign="center" o:hrstd="t" o:hrnoshade="t" o:hr="t" fillcolor="black [3213]" stroked="f"/>
        </w:pict>
      </w:r>
    </w:p>
    <w:p w:rsidR="007278A9" w:rsidRDefault="007278A9" w:rsidP="00030170">
      <w:pPr>
        <w:spacing w:after="0"/>
        <w:jc w:val="both"/>
      </w:pPr>
      <w:r>
        <w:t xml:space="preserve">PA </w:t>
      </w:r>
      <w:proofErr w:type="gramStart"/>
      <w:r>
        <w:t>System</w:t>
      </w:r>
      <w:proofErr w:type="gramEnd"/>
      <w:r>
        <w:tab/>
      </w:r>
      <w:r>
        <w:tab/>
      </w:r>
      <w:r w:rsidR="00BD5D8F">
        <w:tab/>
      </w:r>
      <w:r>
        <w:t>£370.80</w:t>
      </w:r>
    </w:p>
    <w:p w:rsidR="00030170" w:rsidRDefault="00030170" w:rsidP="00030170">
      <w:pPr>
        <w:spacing w:after="0"/>
        <w:jc w:val="both"/>
      </w:pPr>
      <w:r>
        <w:pict>
          <v:rect id="_x0000_i1043" style="width:207.65pt;height:1.5pt" o:hralign="center" o:hrstd="t" o:hrnoshade="t" o:hr="t" fillcolor="black [3213]" stroked="f"/>
        </w:pict>
      </w:r>
    </w:p>
    <w:p w:rsidR="007278A9" w:rsidRDefault="007278A9" w:rsidP="00030170">
      <w:pPr>
        <w:spacing w:after="0"/>
        <w:jc w:val="both"/>
      </w:pPr>
      <w:r>
        <w:t xml:space="preserve">Radios </w:t>
      </w:r>
      <w:r>
        <w:tab/>
      </w:r>
      <w:r>
        <w:tab/>
      </w:r>
      <w:r>
        <w:tab/>
      </w:r>
      <w:r>
        <w:tab/>
        <w:t>£114.00</w:t>
      </w:r>
    </w:p>
    <w:p w:rsidR="00030170" w:rsidRDefault="00030170" w:rsidP="00030170">
      <w:pPr>
        <w:spacing w:after="0"/>
        <w:jc w:val="both"/>
      </w:pPr>
      <w:r>
        <w:pict>
          <v:rect id="_x0000_i1044" style="width:207.65pt;height:1.5pt" o:hralign="center" o:hrstd="t" o:hrnoshade="t" o:hr="t" fillcolor="black [3213]" stroked="f"/>
        </w:pict>
      </w:r>
    </w:p>
    <w:p w:rsidR="004B6193" w:rsidRDefault="007278A9" w:rsidP="00030170">
      <w:pPr>
        <w:spacing w:after="0"/>
        <w:jc w:val="both"/>
      </w:pPr>
      <w:r>
        <w:t>Van Hire</w:t>
      </w:r>
      <w:r>
        <w:tab/>
      </w:r>
      <w:r>
        <w:tab/>
      </w:r>
      <w:r w:rsidR="00BD5D8F">
        <w:tab/>
      </w:r>
      <w:r>
        <w:t>£240.00</w:t>
      </w:r>
    </w:p>
    <w:p w:rsidR="004B6193" w:rsidRDefault="004B6193" w:rsidP="00F53E28">
      <w:pPr>
        <w:jc w:val="both"/>
      </w:pPr>
    </w:p>
    <w:p w:rsidR="00BD5D8F" w:rsidRDefault="00BD5D8F" w:rsidP="00F53E28">
      <w:pPr>
        <w:jc w:val="both"/>
      </w:pPr>
    </w:p>
    <w:p w:rsidR="00BD5D8F" w:rsidRDefault="00BD5D8F" w:rsidP="00F53E28">
      <w:pPr>
        <w:jc w:val="both"/>
        <w:rPr>
          <w:b/>
        </w:rPr>
      </w:pPr>
    </w:p>
    <w:p w:rsidR="00BD5D8F" w:rsidRDefault="00BD5D8F" w:rsidP="00F53E28">
      <w:pPr>
        <w:jc w:val="both"/>
        <w:rPr>
          <w:b/>
        </w:rPr>
      </w:pPr>
    </w:p>
    <w:p w:rsidR="00BD5D8F" w:rsidRDefault="00BD5D8F" w:rsidP="00F53E28">
      <w:pPr>
        <w:jc w:val="both"/>
        <w:rPr>
          <w:b/>
        </w:rPr>
      </w:pPr>
    </w:p>
    <w:p w:rsidR="00BD5D8F" w:rsidRDefault="00BD5D8F" w:rsidP="00F53E28">
      <w:pPr>
        <w:jc w:val="both"/>
        <w:rPr>
          <w:b/>
        </w:rPr>
      </w:pPr>
    </w:p>
    <w:p w:rsidR="00BD5D8F" w:rsidRDefault="00BD5D8F" w:rsidP="00F53E28">
      <w:pPr>
        <w:jc w:val="both"/>
        <w:rPr>
          <w:b/>
        </w:rPr>
      </w:pPr>
    </w:p>
    <w:p w:rsidR="004B6193" w:rsidRDefault="004B6193" w:rsidP="00F53E28">
      <w:pPr>
        <w:jc w:val="both"/>
        <w:rPr>
          <w:b/>
        </w:rPr>
      </w:pPr>
      <w:r w:rsidRPr="004B6193">
        <w:rPr>
          <w:b/>
        </w:rPr>
        <w:t xml:space="preserve">Items and Services Donated </w:t>
      </w:r>
    </w:p>
    <w:p w:rsidR="00030170" w:rsidRPr="004B6193" w:rsidRDefault="00030170" w:rsidP="00F53E28">
      <w:pPr>
        <w:jc w:val="both"/>
        <w:rPr>
          <w:b/>
        </w:rPr>
      </w:pPr>
      <w:r>
        <w:pict>
          <v:rect id="_x0000_i1051" style="width:207.65pt;height:1.5pt" o:hralign="center" o:hrstd="t" o:hrnoshade="t" o:hr="t" fillcolor="black [3213]" stroked="f"/>
        </w:pict>
      </w:r>
    </w:p>
    <w:p w:rsidR="007278A9" w:rsidRDefault="007278A9" w:rsidP="004B6193">
      <w:pPr>
        <w:spacing w:after="0"/>
        <w:jc w:val="both"/>
      </w:pPr>
      <w:r>
        <w:t>Barriers</w:t>
      </w:r>
      <w:r w:rsidR="00BD5D8F">
        <w:t xml:space="preserve"> (donated</w:t>
      </w:r>
      <w:r>
        <w:t xml:space="preserve"> by EVE</w:t>
      </w:r>
      <w:r w:rsidR="004B6193">
        <w:t>)</w:t>
      </w:r>
      <w:r>
        <w:tab/>
      </w:r>
    </w:p>
    <w:p w:rsidR="004B6193" w:rsidRDefault="004B6193" w:rsidP="004B6193">
      <w:pPr>
        <w:spacing w:after="0"/>
        <w:jc w:val="both"/>
      </w:pPr>
      <w:r>
        <w:t>EVE not providing free in 2017</w:t>
      </w:r>
      <w:r w:rsidR="00BD5D8F">
        <w:tab/>
      </w:r>
      <w:r>
        <w:t>£700.00*</w:t>
      </w:r>
    </w:p>
    <w:p w:rsidR="004B6193" w:rsidRDefault="00030170" w:rsidP="004B6193">
      <w:pPr>
        <w:spacing w:after="0"/>
        <w:jc w:val="both"/>
      </w:pPr>
      <w:r>
        <w:pict>
          <v:rect id="_x0000_i1045" style="width:207.65pt;height:1.5pt" o:hralign="center" o:hrstd="t" o:hrnoshade="t" o:hr="t" fillcolor="black [3213]" stroked="f"/>
        </w:pict>
      </w:r>
    </w:p>
    <w:p w:rsidR="00BD5D8F" w:rsidRDefault="007278A9" w:rsidP="00BD5D8F">
      <w:pPr>
        <w:spacing w:after="0"/>
        <w:jc w:val="both"/>
      </w:pPr>
      <w:r>
        <w:t>Toilet Hire</w:t>
      </w:r>
      <w:r w:rsidR="004B6193">
        <w:t xml:space="preserve"> </w:t>
      </w:r>
    </w:p>
    <w:p w:rsidR="007278A9" w:rsidRDefault="004B6193" w:rsidP="00BD5D8F">
      <w:pPr>
        <w:spacing w:after="0"/>
        <w:jc w:val="both"/>
      </w:pPr>
      <w:r>
        <w:t>(</w:t>
      </w:r>
      <w:proofErr w:type="gramStart"/>
      <w:r>
        <w:t>donated</w:t>
      </w:r>
      <w:proofErr w:type="gramEnd"/>
      <w:r>
        <w:t xml:space="preserve"> by NAL Plant)</w:t>
      </w:r>
      <w:r w:rsidR="00BD5D8F">
        <w:tab/>
      </w:r>
      <w:r w:rsidR="00BD5D8F">
        <w:tab/>
      </w:r>
      <w:r>
        <w:t>£200.00*</w:t>
      </w:r>
      <w:r w:rsidR="00030170">
        <w:pict>
          <v:rect id="_x0000_i1046" style="width:207.65pt;height:1.5pt" o:hralign="center" o:hrstd="t" o:hrnoshade="t" o:hr="t" fillcolor="black [3213]" stroked="f"/>
        </w:pict>
      </w:r>
      <w:r w:rsidR="007278A9">
        <w:tab/>
      </w:r>
      <w:r>
        <w:tab/>
      </w:r>
      <w:r>
        <w:tab/>
      </w:r>
    </w:p>
    <w:p w:rsidR="00BD5D8F" w:rsidRDefault="004B6193" w:rsidP="00BD5D8F">
      <w:pPr>
        <w:spacing w:after="0"/>
        <w:jc w:val="both"/>
      </w:pPr>
      <w:r>
        <w:t>Wood for R</w:t>
      </w:r>
      <w:r w:rsidR="007278A9">
        <w:t>amps</w:t>
      </w:r>
      <w:r>
        <w:t xml:space="preserve"> </w:t>
      </w:r>
    </w:p>
    <w:p w:rsidR="007278A9" w:rsidRDefault="004B6193" w:rsidP="00BD5D8F">
      <w:pPr>
        <w:spacing w:after="0"/>
        <w:jc w:val="both"/>
      </w:pPr>
      <w:r>
        <w:t>(NAL PLANT)</w:t>
      </w:r>
      <w:r w:rsidR="007278A9">
        <w:tab/>
      </w:r>
      <w:r>
        <w:tab/>
      </w:r>
      <w:r w:rsidR="00BD5D8F">
        <w:tab/>
      </w:r>
      <w:r w:rsidR="007278A9">
        <w:t>£</w:t>
      </w:r>
      <w:r>
        <w:t>200.00*</w:t>
      </w:r>
    </w:p>
    <w:p w:rsidR="00BD5D8F" w:rsidRDefault="00030170" w:rsidP="00BD5D8F">
      <w:pPr>
        <w:spacing w:after="0"/>
        <w:jc w:val="both"/>
      </w:pPr>
      <w:r>
        <w:pict>
          <v:rect id="_x0000_i1047" style="width:207.65pt;height:1.5pt" o:hralign="center" o:hrstd="t" o:hrnoshade="t" o:hr="t" fillcolor="black [3213]" stroked="f"/>
        </w:pict>
      </w:r>
    </w:p>
    <w:p w:rsidR="004B6193" w:rsidRDefault="004B6193" w:rsidP="00BD5D8F">
      <w:pPr>
        <w:spacing w:after="0"/>
        <w:jc w:val="both"/>
      </w:pPr>
      <w:r>
        <w:t xml:space="preserve">Handling Tractors/Fork Lifts </w:t>
      </w:r>
    </w:p>
    <w:p w:rsidR="007278A9" w:rsidRDefault="00BD5D8F" w:rsidP="00BD5D8F">
      <w:pPr>
        <w:spacing w:after="0"/>
        <w:jc w:val="both"/>
      </w:pPr>
      <w:r>
        <w:t>(</w:t>
      </w:r>
      <w:r w:rsidR="004B6193">
        <w:t xml:space="preserve">Atkins and </w:t>
      </w:r>
      <w:proofErr w:type="spellStart"/>
      <w:r w:rsidR="004B6193">
        <w:t>Wildgoose</w:t>
      </w:r>
      <w:proofErr w:type="spellEnd"/>
      <w:r>
        <w:t>)</w:t>
      </w:r>
      <w:r w:rsidR="004B6193">
        <w:tab/>
      </w:r>
      <w:r w:rsidR="004B6193">
        <w:tab/>
        <w:t>£200.00*</w:t>
      </w:r>
    </w:p>
    <w:p w:rsidR="004B6193" w:rsidRDefault="00030170" w:rsidP="00BD5D8F">
      <w:pPr>
        <w:spacing w:after="0"/>
        <w:jc w:val="both"/>
      </w:pPr>
      <w:r>
        <w:pict>
          <v:rect id="_x0000_i1048" style="width:207.65pt;height:1.5pt" o:hralign="center" o:hrstd="t" o:hrnoshade="t" o:hr="t" fillcolor="black [3213]" stroked="f"/>
        </w:pict>
      </w:r>
    </w:p>
    <w:p w:rsidR="00BD5D8F" w:rsidRDefault="004B6193" w:rsidP="00BD5D8F">
      <w:pPr>
        <w:spacing w:after="0"/>
        <w:jc w:val="both"/>
      </w:pPr>
      <w:r>
        <w:t>Car Park Marshalls</w:t>
      </w:r>
    </w:p>
    <w:p w:rsidR="00BD5D8F" w:rsidRDefault="00BD5D8F" w:rsidP="00BD5D8F">
      <w:pPr>
        <w:spacing w:after="0"/>
        <w:jc w:val="both"/>
      </w:pPr>
      <w:r>
        <w:t>(NAL PLANT)</w:t>
      </w:r>
      <w:r>
        <w:tab/>
      </w:r>
      <w:r>
        <w:tab/>
      </w:r>
      <w:r>
        <w:tab/>
        <w:t>£150.00*</w:t>
      </w:r>
    </w:p>
    <w:p w:rsidR="00BD5D8F" w:rsidRDefault="00030170" w:rsidP="00BD5D8F">
      <w:pPr>
        <w:spacing w:after="0"/>
        <w:jc w:val="both"/>
      </w:pPr>
      <w:r>
        <w:pict>
          <v:rect id="_x0000_i1049" style="width:207.65pt;height:1.5pt" o:hralign="center" o:hrstd="t" o:hrnoshade="t" o:hr="t" fillcolor="black [3213]" stroked="f"/>
        </w:pict>
      </w:r>
    </w:p>
    <w:p w:rsidR="00BD5D8F" w:rsidRDefault="00BD5D8F" w:rsidP="00BD5D8F">
      <w:pPr>
        <w:spacing w:after="0"/>
        <w:jc w:val="both"/>
      </w:pPr>
      <w:r>
        <w:t xml:space="preserve">St </w:t>
      </w:r>
      <w:proofErr w:type="spellStart"/>
      <w:r>
        <w:t>Johns</w:t>
      </w:r>
      <w:proofErr w:type="spellEnd"/>
      <w:r>
        <w:t xml:space="preserve"> Ambulance</w:t>
      </w:r>
      <w:r>
        <w:tab/>
      </w:r>
      <w:r>
        <w:tab/>
      </w:r>
    </w:p>
    <w:p w:rsidR="00030170" w:rsidRDefault="00BD5D8F" w:rsidP="00BD5D8F">
      <w:pPr>
        <w:spacing w:after="0"/>
        <w:jc w:val="both"/>
      </w:pPr>
      <w:r>
        <w:t>(</w:t>
      </w:r>
      <w:proofErr w:type="gramStart"/>
      <w:r>
        <w:t>donated</w:t>
      </w:r>
      <w:proofErr w:type="gramEnd"/>
      <w:r>
        <w:t xml:space="preserve"> by St </w:t>
      </w:r>
      <w:proofErr w:type="spellStart"/>
      <w:r>
        <w:t>Johns</w:t>
      </w:r>
      <w:proofErr w:type="spellEnd"/>
      <w:r>
        <w:t>)</w:t>
      </w:r>
      <w:r w:rsidR="004B6193">
        <w:tab/>
      </w:r>
      <w:r w:rsidR="004B6193">
        <w:tab/>
      </w:r>
      <w:r w:rsidR="00030170">
        <w:t>£230.00*</w:t>
      </w:r>
    </w:p>
    <w:p w:rsidR="00030170" w:rsidRDefault="00030170" w:rsidP="00BD5D8F">
      <w:pPr>
        <w:spacing w:after="0"/>
        <w:jc w:val="both"/>
      </w:pPr>
      <w:r>
        <w:pict>
          <v:rect id="_x0000_i1052" style="width:207.65pt;height:1.5pt" o:hralign="center" o:hrstd="t" o:hrnoshade="t" o:hr="t" fillcolor="black [3213]" stroked="f"/>
        </w:pict>
      </w:r>
    </w:p>
    <w:p w:rsidR="00030170" w:rsidRDefault="00030170" w:rsidP="00BD5D8F">
      <w:pPr>
        <w:spacing w:after="0"/>
        <w:jc w:val="both"/>
      </w:pPr>
      <w:r>
        <w:t xml:space="preserve">Bales </w:t>
      </w:r>
    </w:p>
    <w:p w:rsidR="004B6193" w:rsidRDefault="00030170" w:rsidP="00BD5D8F">
      <w:pPr>
        <w:spacing w:after="0"/>
        <w:jc w:val="both"/>
      </w:pPr>
      <w:r>
        <w:t>(Rob Hoppy)</w:t>
      </w:r>
      <w:r>
        <w:tab/>
      </w:r>
      <w:r w:rsidR="004B6193">
        <w:tab/>
      </w:r>
      <w:r>
        <w:tab/>
        <w:t>£500.00*</w:t>
      </w:r>
    </w:p>
    <w:p w:rsidR="00BD5D8F" w:rsidRDefault="00BD5D8F" w:rsidP="00BD5D8F">
      <w:pPr>
        <w:spacing w:after="0"/>
        <w:jc w:val="both"/>
      </w:pPr>
    </w:p>
    <w:p w:rsidR="00BD5D8F" w:rsidRDefault="00BD5D8F" w:rsidP="00BD5D8F">
      <w:pPr>
        <w:spacing w:after="0"/>
        <w:jc w:val="both"/>
      </w:pPr>
      <w:r>
        <w:t>*approximate value</w:t>
      </w:r>
    </w:p>
    <w:p w:rsidR="007278A9" w:rsidRPr="007278A9" w:rsidRDefault="007278A9" w:rsidP="00BD5D8F">
      <w:pPr>
        <w:shd w:val="clear" w:color="auto" w:fill="FFFFFF"/>
        <w:spacing w:before="100" w:beforeAutospacing="1" w:after="100" w:afterAutospacing="1" w:line="240" w:lineRule="auto"/>
        <w:ind w:left="1440"/>
        <w:rPr>
          <w:rFonts w:ascii="Segoe UI" w:eastAsia="Times New Roman" w:hAnsi="Segoe UI" w:cs="Segoe UI"/>
          <w:color w:val="212121"/>
          <w:sz w:val="23"/>
          <w:szCs w:val="23"/>
          <w:lang w:eastAsia="en-GB"/>
        </w:rPr>
      </w:pPr>
    </w:p>
    <w:p w:rsidR="007278A9" w:rsidRDefault="007278A9" w:rsidP="00F53E28">
      <w:pPr>
        <w:jc w:val="both"/>
      </w:pPr>
    </w:p>
    <w:sectPr w:rsidR="007278A9" w:rsidSect="00BD5D8F">
      <w:type w:val="continuous"/>
      <w:pgSz w:w="11906" w:h="16838"/>
      <w:pgMar w:top="1440" w:right="144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37" w:rsidRDefault="00ED7837" w:rsidP="00ED7837">
      <w:pPr>
        <w:spacing w:after="0" w:line="240" w:lineRule="auto"/>
      </w:pPr>
      <w:r>
        <w:separator/>
      </w:r>
    </w:p>
  </w:endnote>
  <w:endnote w:type="continuationSeparator" w:id="0">
    <w:p w:rsidR="00ED7837" w:rsidRDefault="00ED7837" w:rsidP="00ED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28" w:rsidRPr="00F53E28" w:rsidRDefault="00F53E28" w:rsidP="00F53E28">
    <w:pPr>
      <w:pStyle w:val="Footer"/>
      <w:jc w:val="center"/>
      <w:rPr>
        <w:b/>
        <w:color w:val="7030A0"/>
        <w:sz w:val="24"/>
        <w:szCs w:val="24"/>
      </w:rPr>
    </w:pPr>
    <w:proofErr w:type="spellStart"/>
    <w:r w:rsidRPr="00F53E28">
      <w:rPr>
        <w:b/>
        <w:color w:val="7030A0"/>
        <w:sz w:val="24"/>
        <w:szCs w:val="24"/>
      </w:rPr>
      <w:t>Scarcliffe</w:t>
    </w:r>
    <w:proofErr w:type="spellEnd"/>
    <w:r w:rsidRPr="00F53E28">
      <w:rPr>
        <w:b/>
        <w:color w:val="7030A0"/>
        <w:sz w:val="24"/>
        <w:szCs w:val="24"/>
      </w:rPr>
      <w:t xml:space="preserve"> Soapbox Derby - Proud to Support</w:t>
    </w:r>
  </w:p>
  <w:p w:rsidR="00F53E28" w:rsidRDefault="00F53E28" w:rsidP="00F53E28">
    <w:pPr>
      <w:pStyle w:val="Footer"/>
      <w:jc w:val="center"/>
    </w:pPr>
    <w:r>
      <w:rPr>
        <w:noProof/>
        <w:lang w:eastAsia="en-GB"/>
      </w:rPr>
      <w:drawing>
        <wp:inline distT="0" distB="0" distL="0" distR="0">
          <wp:extent cx="1335464" cy="1295400"/>
          <wp:effectExtent l="19050" t="0" r="0" b="0"/>
          <wp:docPr id="4" name="Picture 3" descr="Logo-Clic-Sargent-300x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ic-Sargent-300x291.png"/>
                  <pic:cNvPicPr/>
                </pic:nvPicPr>
                <pic:blipFill>
                  <a:blip r:embed="rId1"/>
                  <a:stretch>
                    <a:fillRect/>
                  </a:stretch>
                </pic:blipFill>
                <pic:spPr>
                  <a:xfrm>
                    <a:off x="0" y="0"/>
                    <a:ext cx="1335464" cy="1295400"/>
                  </a:xfrm>
                  <a:prstGeom prst="rect">
                    <a:avLst/>
                  </a:prstGeom>
                </pic:spPr>
              </pic:pic>
            </a:graphicData>
          </a:graphic>
        </wp:inline>
      </w:drawing>
    </w:r>
    <w:r>
      <w:rPr>
        <w:noProof/>
        <w:lang w:eastAsia="en-GB"/>
      </w:rPr>
      <w:drawing>
        <wp:inline distT="0" distB="0" distL="0" distR="0">
          <wp:extent cx="1325930" cy="1169714"/>
          <wp:effectExtent l="19050" t="0" r="7570" b="0"/>
          <wp:docPr id="3" name="Picture 2" descr="ashg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gate-logo.png"/>
                  <pic:cNvPicPr/>
                </pic:nvPicPr>
                <pic:blipFill>
                  <a:blip r:embed="rId2"/>
                  <a:stretch>
                    <a:fillRect/>
                  </a:stretch>
                </pic:blipFill>
                <pic:spPr>
                  <a:xfrm>
                    <a:off x="0" y="0"/>
                    <a:ext cx="1328553" cy="117202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37" w:rsidRDefault="00ED7837" w:rsidP="00ED7837">
      <w:pPr>
        <w:spacing w:after="0" w:line="240" w:lineRule="auto"/>
      </w:pPr>
      <w:r>
        <w:separator/>
      </w:r>
    </w:p>
  </w:footnote>
  <w:footnote w:type="continuationSeparator" w:id="0">
    <w:p w:rsidR="00ED7837" w:rsidRDefault="00ED7837" w:rsidP="00ED7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7" w:rsidRDefault="00ED7837" w:rsidP="00ED7837">
    <w:pPr>
      <w:pStyle w:val="Header"/>
      <w:jc w:val="center"/>
    </w:pPr>
    <w:r w:rsidRPr="00ED7837">
      <w:rPr>
        <w:noProof/>
        <w:lang w:eastAsia="en-GB"/>
      </w:rPr>
      <w:drawing>
        <wp:inline distT="0" distB="0" distL="0" distR="0">
          <wp:extent cx="2161134" cy="1524000"/>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162833" cy="152519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F2D"/>
    <w:multiLevelType w:val="hybridMultilevel"/>
    <w:tmpl w:val="918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95523"/>
    <w:multiLevelType w:val="multilevel"/>
    <w:tmpl w:val="D49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B6035"/>
    <w:multiLevelType w:val="multilevel"/>
    <w:tmpl w:val="5B5A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D7837"/>
    <w:rsid w:val="00030170"/>
    <w:rsid w:val="001A3976"/>
    <w:rsid w:val="002D2141"/>
    <w:rsid w:val="0034075D"/>
    <w:rsid w:val="004243F2"/>
    <w:rsid w:val="004B6193"/>
    <w:rsid w:val="007278A9"/>
    <w:rsid w:val="00B3430D"/>
    <w:rsid w:val="00BD5D8F"/>
    <w:rsid w:val="00D81081"/>
    <w:rsid w:val="00ED3D24"/>
    <w:rsid w:val="00ED7837"/>
    <w:rsid w:val="00F53E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7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37"/>
    <w:rPr>
      <w:rFonts w:ascii="Tahoma" w:hAnsi="Tahoma" w:cs="Tahoma"/>
      <w:sz w:val="16"/>
      <w:szCs w:val="16"/>
    </w:rPr>
  </w:style>
  <w:style w:type="paragraph" w:styleId="Header">
    <w:name w:val="header"/>
    <w:basedOn w:val="Normal"/>
    <w:link w:val="HeaderChar"/>
    <w:uiPriority w:val="99"/>
    <w:semiHidden/>
    <w:unhideWhenUsed/>
    <w:rsid w:val="00ED78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7837"/>
  </w:style>
  <w:style w:type="paragraph" w:styleId="Footer">
    <w:name w:val="footer"/>
    <w:basedOn w:val="Normal"/>
    <w:link w:val="FooterChar"/>
    <w:uiPriority w:val="99"/>
    <w:semiHidden/>
    <w:unhideWhenUsed/>
    <w:rsid w:val="00ED78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7837"/>
  </w:style>
  <w:style w:type="paragraph" w:styleId="ListParagraph">
    <w:name w:val="List Paragraph"/>
    <w:basedOn w:val="Normal"/>
    <w:uiPriority w:val="34"/>
    <w:qFormat/>
    <w:rsid w:val="00ED7837"/>
    <w:pPr>
      <w:ind w:left="720"/>
      <w:contextualSpacing/>
    </w:pPr>
  </w:style>
  <w:style w:type="character" w:styleId="Hyperlink">
    <w:name w:val="Hyperlink"/>
    <w:basedOn w:val="DefaultParagraphFont"/>
    <w:uiPriority w:val="99"/>
    <w:unhideWhenUsed/>
    <w:rsid w:val="00D81081"/>
    <w:rPr>
      <w:color w:val="0000FF" w:themeColor="hyperlink"/>
      <w:u w:val="single"/>
    </w:rPr>
  </w:style>
  <w:style w:type="table" w:styleId="TableGrid">
    <w:name w:val="Table Grid"/>
    <w:basedOn w:val="TableNormal"/>
    <w:uiPriority w:val="59"/>
    <w:rsid w:val="00B3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4243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243753783">
      <w:bodyDiv w:val="1"/>
      <w:marLeft w:val="0"/>
      <w:marRight w:val="0"/>
      <w:marTop w:val="0"/>
      <w:marBottom w:val="0"/>
      <w:divBdr>
        <w:top w:val="none" w:sz="0" w:space="0" w:color="auto"/>
        <w:left w:val="none" w:sz="0" w:space="0" w:color="auto"/>
        <w:bottom w:val="none" w:sz="0" w:space="0" w:color="auto"/>
        <w:right w:val="none" w:sz="0" w:space="0" w:color="auto"/>
      </w:divBdr>
    </w:div>
    <w:div w:id="1438519980">
      <w:bodyDiv w:val="1"/>
      <w:marLeft w:val="0"/>
      <w:marRight w:val="0"/>
      <w:marTop w:val="0"/>
      <w:marBottom w:val="0"/>
      <w:divBdr>
        <w:top w:val="none" w:sz="0" w:space="0" w:color="auto"/>
        <w:left w:val="none" w:sz="0" w:space="0" w:color="auto"/>
        <w:bottom w:val="none" w:sz="0" w:space="0" w:color="auto"/>
        <w:right w:val="none" w:sz="0" w:space="0" w:color="auto"/>
      </w:divBdr>
      <w:divsChild>
        <w:div w:id="1591426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ronf@scarcliffesoapboxderb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4</cp:revision>
  <dcterms:created xsi:type="dcterms:W3CDTF">2016-10-19T12:34:00Z</dcterms:created>
  <dcterms:modified xsi:type="dcterms:W3CDTF">2016-11-14T18:57:00Z</dcterms:modified>
</cp:coreProperties>
</file>